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01" w:rsidRPr="00DD744F" w:rsidRDefault="003E6401" w:rsidP="00174AF1">
      <w:pPr>
        <w:spacing w:after="0"/>
        <w:ind w:right="-852"/>
        <w:jc w:val="center"/>
        <w:rPr>
          <w:b/>
          <w:sz w:val="26"/>
          <w:szCs w:val="26"/>
        </w:rPr>
      </w:pPr>
    </w:p>
    <w:p w:rsidR="0050531E" w:rsidRPr="00DD744F" w:rsidRDefault="008A5329" w:rsidP="00174AF1">
      <w:pPr>
        <w:spacing w:after="0"/>
        <w:ind w:right="-852"/>
        <w:jc w:val="center"/>
        <w:rPr>
          <w:b/>
          <w:sz w:val="26"/>
          <w:szCs w:val="26"/>
        </w:rPr>
      </w:pPr>
      <w:r w:rsidRPr="00DD744F">
        <w:rPr>
          <w:b/>
          <w:sz w:val="26"/>
          <w:szCs w:val="26"/>
        </w:rPr>
        <w:t>O</w:t>
      </w:r>
      <w:r w:rsidR="0050531E" w:rsidRPr="00DD744F">
        <w:rPr>
          <w:b/>
          <w:sz w:val="26"/>
          <w:szCs w:val="26"/>
        </w:rPr>
        <w:t>FERTA FORMATIVA PER</w:t>
      </w:r>
      <w:r w:rsidR="00174AF1" w:rsidRPr="00DD744F">
        <w:rPr>
          <w:b/>
          <w:sz w:val="26"/>
          <w:szCs w:val="26"/>
        </w:rPr>
        <w:t xml:space="preserve"> A ENTITATS SENSE ÀNIM DE LUCRE</w:t>
      </w:r>
    </w:p>
    <w:p w:rsidR="0050531E" w:rsidRPr="00DD744F" w:rsidRDefault="00174AF1" w:rsidP="0050531E">
      <w:pPr>
        <w:spacing w:after="0"/>
        <w:ind w:left="-284" w:right="-852"/>
        <w:jc w:val="center"/>
        <w:rPr>
          <w:b/>
          <w:sz w:val="26"/>
          <w:szCs w:val="26"/>
        </w:rPr>
      </w:pPr>
      <w:r w:rsidRPr="00DD744F">
        <w:rPr>
          <w:b/>
          <w:sz w:val="26"/>
          <w:szCs w:val="26"/>
        </w:rPr>
        <w:t xml:space="preserve">VIC </w:t>
      </w:r>
      <w:r w:rsidR="00063B33">
        <w:rPr>
          <w:b/>
          <w:sz w:val="26"/>
          <w:szCs w:val="26"/>
        </w:rPr>
        <w:t>–</w:t>
      </w:r>
      <w:r w:rsidRPr="00DD744F">
        <w:rPr>
          <w:b/>
          <w:sz w:val="26"/>
          <w:szCs w:val="26"/>
        </w:rPr>
        <w:t xml:space="preserve"> </w:t>
      </w:r>
      <w:r w:rsidR="00063B33">
        <w:rPr>
          <w:b/>
          <w:sz w:val="26"/>
          <w:szCs w:val="26"/>
        </w:rPr>
        <w:t xml:space="preserve">NOVEMBRE I DESEMBRE DE </w:t>
      </w:r>
      <w:r w:rsidR="005C267E" w:rsidRPr="00DD744F">
        <w:rPr>
          <w:b/>
          <w:sz w:val="26"/>
          <w:szCs w:val="26"/>
        </w:rPr>
        <w:t>2021</w:t>
      </w:r>
    </w:p>
    <w:p w:rsidR="0050531E" w:rsidRPr="00DD744F" w:rsidRDefault="0050531E" w:rsidP="0050531E">
      <w:pPr>
        <w:spacing w:after="0"/>
        <w:ind w:left="-284" w:right="-852"/>
        <w:jc w:val="center"/>
        <w:rPr>
          <w:b/>
          <w:sz w:val="20"/>
          <w:szCs w:val="26"/>
        </w:rPr>
      </w:pPr>
    </w:p>
    <w:p w:rsidR="003E6401" w:rsidRPr="00DD744F" w:rsidRDefault="003E6401" w:rsidP="0050531E">
      <w:pPr>
        <w:spacing w:after="0"/>
        <w:ind w:left="-284" w:right="-852"/>
        <w:jc w:val="center"/>
        <w:rPr>
          <w:b/>
          <w:sz w:val="20"/>
          <w:szCs w:val="26"/>
        </w:rPr>
      </w:pPr>
    </w:p>
    <w:p w:rsidR="00174AF1" w:rsidRPr="00DD744F" w:rsidRDefault="0050531E" w:rsidP="004B3264">
      <w:pPr>
        <w:spacing w:line="240" w:lineRule="auto"/>
        <w:ind w:left="-426" w:right="-568"/>
        <w:jc w:val="both"/>
        <w:rPr>
          <w:b/>
          <w:sz w:val="24"/>
          <w:szCs w:val="24"/>
          <w:u w:val="single"/>
        </w:rPr>
      </w:pPr>
      <w:r w:rsidRPr="00DD744F">
        <w:rPr>
          <w:szCs w:val="24"/>
        </w:rPr>
        <w:t xml:space="preserve">Totes les formacions que us proposem a continuació són </w:t>
      </w:r>
      <w:r w:rsidRPr="00DD744F">
        <w:rPr>
          <w:b/>
          <w:szCs w:val="24"/>
          <w:u w:val="single"/>
        </w:rPr>
        <w:t>gratuïtes</w:t>
      </w:r>
      <w:r w:rsidRPr="00DD744F">
        <w:rPr>
          <w:szCs w:val="24"/>
        </w:rPr>
        <w:t xml:space="preserve"> i estan adreçades a les entitats sense ànim de lucre de la ciutat de Vic. Les inscripcions s’han de fer arribar </w:t>
      </w:r>
      <w:r w:rsidRPr="00DD744F">
        <w:rPr>
          <w:b/>
          <w:szCs w:val="24"/>
          <w:u w:val="single"/>
        </w:rPr>
        <w:t>signades</w:t>
      </w:r>
      <w:r w:rsidRPr="00DD744F">
        <w:rPr>
          <w:szCs w:val="24"/>
        </w:rPr>
        <w:t xml:space="preserve"> per correu electrònic a </w:t>
      </w:r>
      <w:hyperlink r:id="rId6" w:history="1">
        <w:r w:rsidRPr="00DD744F">
          <w:rPr>
            <w:rStyle w:val="Hipervnculo"/>
            <w:szCs w:val="24"/>
          </w:rPr>
          <w:t>ciutadania@vic.cat</w:t>
        </w:r>
      </w:hyperlink>
      <w:r w:rsidRPr="00DD744F">
        <w:rPr>
          <w:szCs w:val="24"/>
        </w:rPr>
        <w:t xml:space="preserve"> o presencialment a l’edifici municipal situat al </w:t>
      </w:r>
      <w:r w:rsidR="00CA3081" w:rsidRPr="00DD744F">
        <w:rPr>
          <w:szCs w:val="24"/>
        </w:rPr>
        <w:t>c</w:t>
      </w:r>
      <w:r w:rsidRPr="00DD744F">
        <w:rPr>
          <w:szCs w:val="24"/>
        </w:rPr>
        <w:t xml:space="preserve">. de les Basses, 3 de Vic. </w:t>
      </w:r>
      <w:r w:rsidRPr="00DD744F">
        <w:rPr>
          <w:b/>
          <w:szCs w:val="24"/>
          <w:u w:val="single"/>
        </w:rPr>
        <w:t>Places limitades</w:t>
      </w:r>
      <w:r w:rsidRPr="00DD744F">
        <w:rPr>
          <w:b/>
          <w:sz w:val="24"/>
          <w:szCs w:val="24"/>
          <w:u w:val="single"/>
        </w:rPr>
        <w:t>.</w:t>
      </w:r>
    </w:p>
    <w:p w:rsidR="003E6401" w:rsidRPr="00DD744F" w:rsidRDefault="00441ECF" w:rsidP="00174AF1">
      <w:pPr>
        <w:ind w:left="-426" w:right="-568"/>
        <w:jc w:val="both"/>
        <w:rPr>
          <w:b/>
          <w:u w:val="single"/>
        </w:rPr>
      </w:pPr>
      <w:r w:rsidRPr="00DD744F">
        <w:rPr>
          <w:noProof/>
          <w:sz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904494" wp14:editId="04A3C400">
                <wp:simplePos x="0" y="0"/>
                <wp:positionH relativeFrom="margin">
                  <wp:posOffset>-251460</wp:posOffset>
                </wp:positionH>
                <wp:positionV relativeFrom="paragraph">
                  <wp:posOffset>281940</wp:posOffset>
                </wp:positionV>
                <wp:extent cx="6080125" cy="3981450"/>
                <wp:effectExtent l="0" t="0" r="15875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3981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67E" w:rsidRPr="001C0FE1" w:rsidRDefault="005C267E" w:rsidP="001C0FE1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C0FE1">
                              <w:rPr>
                                <w:rFonts w:ascii="Calibri" w:hAnsi="Calibri"/>
                                <w:b/>
                              </w:rPr>
                              <w:t>Assessorament individualitzat per a l’obtenció de la signatura digital per a entitats sense ànim de lucre</w:t>
                            </w:r>
                          </w:p>
                          <w:p w:rsidR="008509C7" w:rsidRDefault="008509C7" w:rsidP="00441E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5A3F43" w:rsidRDefault="005A3F43" w:rsidP="005A3F43">
                            <w:pPr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Dies i hores</w:t>
                            </w:r>
                            <w:r w:rsidRPr="00DE335D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dimarts, dijous i divendres de 8 a 15h; dilluns i dimecres de 15 a 19h</w:t>
                            </w:r>
                            <w:r w:rsidR="002208C5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057C19" w:rsidRDefault="00057C19" w:rsidP="005A3F43">
                            <w:pPr>
                              <w:jc w:val="both"/>
                              <w:rPr>
                                <w:rFonts w:ascii="Calibri" w:hAnsi="Calibri" w:cs="Calibri"/>
                                <w:color w:val="333333"/>
                              </w:rPr>
                            </w:pPr>
                            <w:r w:rsidRPr="00057C19">
                              <w:rPr>
                                <w:b/>
                                <w:bCs/>
                              </w:rPr>
                              <w:t>Lloc</w:t>
                            </w:r>
                            <w:r>
                              <w:rPr>
                                <w:bCs/>
                              </w:rPr>
                              <w:t>: Carrer de les Basses nº 3</w:t>
                            </w:r>
                          </w:p>
                          <w:p w:rsidR="00DD744F" w:rsidRDefault="0050531E" w:rsidP="00FA57B8">
                            <w:pPr>
                              <w:jc w:val="both"/>
                            </w:pPr>
                            <w:r w:rsidRPr="00627B10">
                              <w:rPr>
                                <w:b/>
                              </w:rPr>
                              <w:t>Destinataris</w:t>
                            </w:r>
                            <w:r w:rsidRPr="00627B10">
                              <w:rPr>
                                <w:bCs/>
                              </w:rPr>
                              <w:t xml:space="preserve">: </w:t>
                            </w:r>
                            <w:r w:rsidR="002860C4">
                              <w:t>responsables i membres d’associacions de la ciutat de Vic, especialment aquelles persones que porten l’administració de l’entitat.</w:t>
                            </w:r>
                          </w:p>
                          <w:p w:rsidR="00FA57B8" w:rsidRDefault="00FA57B8" w:rsidP="00FA57B8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 w:rsidRPr="00DE335D">
                              <w:rPr>
                                <w:b/>
                              </w:rPr>
                              <w:t>Descripció: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a</w:t>
                            </w:r>
                            <w:r w:rsidRPr="00534F11">
                              <w:rPr>
                                <w:noProof/>
                              </w:rPr>
                              <w:t>mb l’entrada en vigor de la Llei 39/2015, d’1 d’octubre, del procediment administratiu comú de les administracions públiques, s’estableix que les entitats sense ànim de lucre estan obligades a relacionar-se amb les administracions públiques a través de mitjans electrònics a l’hora de realitzar qualsevol tràmit.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534F11">
                              <w:rPr>
                                <w:noProof/>
                              </w:rPr>
                              <w:t>Davant d’aquesta obligatorietat</w:t>
                            </w:r>
                            <w:r>
                              <w:rPr>
                                <w:noProof/>
                              </w:rPr>
                              <w:t>,</w:t>
                            </w:r>
                            <w:r w:rsidRPr="00534F11">
                              <w:rPr>
                                <w:noProof/>
                              </w:rPr>
                              <w:t xml:space="preserve"> des de </w:t>
                            </w:r>
                            <w:r>
                              <w:rPr>
                                <w:noProof/>
                              </w:rPr>
                              <w:t xml:space="preserve">l’Àrea de Ciutadania de </w:t>
                            </w:r>
                            <w:r w:rsidRPr="00534F11">
                              <w:rPr>
                                <w:noProof/>
                              </w:rPr>
                              <w:t>l’Ajuntament</w:t>
                            </w:r>
                            <w:r>
                              <w:rPr>
                                <w:noProof/>
                              </w:rPr>
                              <w:t xml:space="preserve"> de Vic facilitem suport en els tràmits per a l’obtenció o renovació de la signatura digital a </w:t>
                            </w:r>
                            <w:r w:rsidRPr="00534F11">
                              <w:rPr>
                                <w:noProof/>
                              </w:rPr>
                              <w:t>totes les entitats se</w:t>
                            </w:r>
                            <w:r>
                              <w:rPr>
                                <w:noProof/>
                              </w:rPr>
                              <w:t>nse ànim de lucre de la ciutat.</w:t>
                            </w:r>
                            <w:r w:rsidR="00EA4F0E">
                              <w:rPr>
                                <w:noProof/>
                              </w:rPr>
                              <w:t xml:space="preserve"> L</w:t>
                            </w:r>
                            <w:r w:rsidRPr="000E2304">
                              <w:t xml:space="preserve">es atencions es </w:t>
                            </w:r>
                            <w:r>
                              <w:t>faran</w:t>
                            </w:r>
                            <w:r w:rsidRPr="000E2304">
                              <w:t xml:space="preserve"> de manera individualitzada, és a dir, entitat a entitat, i tindran una durada màxima de 60 minuts. </w:t>
                            </w:r>
                          </w:p>
                          <w:p w:rsidR="001C0FE1" w:rsidRDefault="001C0FE1" w:rsidP="00FA57B8">
                            <w:pPr>
                              <w:jc w:val="both"/>
                            </w:pPr>
                            <w:r w:rsidRPr="003501A5">
                              <w:rPr>
                                <w:b/>
                              </w:rPr>
                              <w:t>Assessorament</w:t>
                            </w:r>
                            <w:r>
                              <w:t>: Àrea de Ciutadania</w:t>
                            </w:r>
                          </w:p>
                          <w:p w:rsidR="0050531E" w:rsidRPr="00627B10" w:rsidRDefault="00FA57B8" w:rsidP="00A54EAE">
                            <w:pPr>
                              <w:jc w:val="both"/>
                            </w:pPr>
                            <w:r w:rsidRPr="00DE335D">
                              <w:rPr>
                                <w:b/>
                              </w:rPr>
                              <w:t>Termini màxim inscripcions:</w:t>
                            </w:r>
                            <w:r>
                              <w:t xml:space="preserve"> un cop feta la sol·licitud, l’Ajuntament de Vic es posarà en contacte amb l’entitat per concretar la data i hora de la sessió.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0449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9.8pt;margin-top:22.2pt;width:478.75pt;height:3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" fillcolor="#e7e6e6 [3214]">
                <v:textbox>
                  <w:txbxContent>
                    <w:p w:rsidR="005C267E" w:rsidRPr="001C0FE1" w:rsidRDefault="005C267E" w:rsidP="001C0FE1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alibri" w:hAnsi="Calibri"/>
                          <w:b/>
                        </w:rPr>
                      </w:pPr>
                      <w:r w:rsidRPr="001C0FE1">
                        <w:rPr>
                          <w:rFonts w:ascii="Calibri" w:hAnsi="Calibri"/>
                          <w:b/>
                        </w:rPr>
                        <w:t>Assessorament individualitzat per a l’obtenció de la signatura digital per a entitats sense ànim de lucre</w:t>
                      </w:r>
                    </w:p>
                    <w:p w:rsidR="008509C7" w:rsidRDefault="008509C7" w:rsidP="00441E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:rsidR="005A3F43" w:rsidRDefault="005A3F43" w:rsidP="005A3F43">
                      <w:pPr>
                        <w:jc w:val="both"/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>Dies i hores</w:t>
                      </w:r>
                      <w:r w:rsidRPr="00DE335D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dimarts, dijous i divendres de 8 a 15h; dilluns i dimecres de 15 a 19h</w:t>
                      </w:r>
                      <w:r w:rsidR="002208C5">
                        <w:rPr>
                          <w:bCs/>
                        </w:rPr>
                        <w:t xml:space="preserve"> </w:t>
                      </w:r>
                    </w:p>
                    <w:p w:rsidR="00057C19" w:rsidRDefault="00057C19" w:rsidP="005A3F43">
                      <w:pPr>
                        <w:jc w:val="both"/>
                        <w:rPr>
                          <w:rFonts w:ascii="Calibri" w:hAnsi="Calibri" w:cs="Calibri"/>
                          <w:color w:val="333333"/>
                        </w:rPr>
                      </w:pPr>
                      <w:r w:rsidRPr="00057C19">
                        <w:rPr>
                          <w:b/>
                          <w:bCs/>
                        </w:rPr>
                        <w:t>Lloc</w:t>
                      </w:r>
                      <w:r>
                        <w:rPr>
                          <w:bCs/>
                        </w:rPr>
                        <w:t>: Carrer de les Basses nº 3</w:t>
                      </w:r>
                    </w:p>
                    <w:p w:rsidR="00DD744F" w:rsidRDefault="0050531E" w:rsidP="00FA57B8">
                      <w:pPr>
                        <w:jc w:val="both"/>
                      </w:pPr>
                      <w:r w:rsidRPr="00627B10">
                        <w:rPr>
                          <w:b/>
                        </w:rPr>
                        <w:t>Destinataris</w:t>
                      </w:r>
                      <w:r w:rsidRPr="00627B10">
                        <w:rPr>
                          <w:bCs/>
                        </w:rPr>
                        <w:t xml:space="preserve">: </w:t>
                      </w:r>
                      <w:r w:rsidR="002860C4">
                        <w:t>responsables i membres d’associacions de la ciutat de Vic, especialment aquelles persones que porten l’administració de l’entitat.</w:t>
                      </w:r>
                    </w:p>
                    <w:p w:rsidR="00FA57B8" w:rsidRDefault="00FA57B8" w:rsidP="00FA57B8">
                      <w:pPr>
                        <w:jc w:val="both"/>
                        <w:rPr>
                          <w:noProof/>
                        </w:rPr>
                      </w:pPr>
                      <w:r w:rsidRPr="00DE335D">
                        <w:rPr>
                          <w:b/>
                        </w:rPr>
                        <w:t>Descripció: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t>a</w:t>
                      </w:r>
                      <w:r w:rsidRPr="00534F11">
                        <w:rPr>
                          <w:noProof/>
                        </w:rPr>
                        <w:t>mb l’entrada en vigor de la Llei 39/2015, d’1 d’octubre, del procediment administratiu comú de les administracions públiques, s’estableix que les entitats sense ànim de lucre estan obligades a relacionar-se amb les administracions públiques a través de mitjans electrònics a l’hora de realitzar qualsevol tràmit.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534F11">
                        <w:rPr>
                          <w:noProof/>
                        </w:rPr>
                        <w:t>Davant d’aquesta obligatorietat</w:t>
                      </w:r>
                      <w:r>
                        <w:rPr>
                          <w:noProof/>
                        </w:rPr>
                        <w:t>,</w:t>
                      </w:r>
                      <w:r w:rsidRPr="00534F11">
                        <w:rPr>
                          <w:noProof/>
                        </w:rPr>
                        <w:t xml:space="preserve"> des de </w:t>
                      </w:r>
                      <w:r>
                        <w:rPr>
                          <w:noProof/>
                        </w:rPr>
                        <w:t xml:space="preserve">l’Àrea de Ciutadania de </w:t>
                      </w:r>
                      <w:r w:rsidRPr="00534F11">
                        <w:rPr>
                          <w:noProof/>
                        </w:rPr>
                        <w:t>l’Ajuntament</w:t>
                      </w:r>
                      <w:r>
                        <w:rPr>
                          <w:noProof/>
                        </w:rPr>
                        <w:t xml:space="preserve"> de Vic facilitem suport en els tràmits per a l’obtenció o renovació de la signatura digital a </w:t>
                      </w:r>
                      <w:r w:rsidRPr="00534F11">
                        <w:rPr>
                          <w:noProof/>
                        </w:rPr>
                        <w:t>totes les entitats se</w:t>
                      </w:r>
                      <w:r>
                        <w:rPr>
                          <w:noProof/>
                        </w:rPr>
                        <w:t>nse ànim de lucre de la ciutat.</w:t>
                      </w:r>
                      <w:r w:rsidR="00EA4F0E">
                        <w:rPr>
                          <w:noProof/>
                        </w:rPr>
                        <w:t xml:space="preserve"> L</w:t>
                      </w:r>
                      <w:r w:rsidRPr="000E2304">
                        <w:t xml:space="preserve">es atencions es </w:t>
                      </w:r>
                      <w:r>
                        <w:t>faran</w:t>
                      </w:r>
                      <w:r w:rsidRPr="000E2304">
                        <w:t xml:space="preserve"> de manera individualitzada, és a dir, entitat a entitat, i tindran una durada màxima de 60 minuts. </w:t>
                      </w:r>
                    </w:p>
                    <w:p w:rsidR="001C0FE1" w:rsidRDefault="001C0FE1" w:rsidP="00FA57B8">
                      <w:pPr>
                        <w:jc w:val="both"/>
                      </w:pPr>
                      <w:r w:rsidRPr="003501A5">
                        <w:rPr>
                          <w:b/>
                        </w:rPr>
                        <w:t>Assessorament</w:t>
                      </w:r>
                      <w:r>
                        <w:t>: Àrea de Ciutadania</w:t>
                      </w:r>
                    </w:p>
                    <w:p w:rsidR="0050531E" w:rsidRPr="00627B10" w:rsidRDefault="00FA57B8" w:rsidP="00A54EAE">
                      <w:pPr>
                        <w:jc w:val="both"/>
                      </w:pPr>
                      <w:r w:rsidRPr="00DE335D">
                        <w:rPr>
                          <w:b/>
                        </w:rPr>
                        <w:t>Termini màxim inscripcions:</w:t>
                      </w:r>
                      <w:r>
                        <w:t xml:space="preserve"> un cop feta la sol·licitud, l’Ajuntament de Vic es posarà en contacte amb l’entitat per concretar la data i hora de la sessió.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531E" w:rsidRPr="00DD744F" w:rsidRDefault="003E6401">
      <w:pPr>
        <w:rPr>
          <w:b/>
          <w:u w:val="single"/>
        </w:rPr>
      </w:pPr>
      <w:r w:rsidRPr="00DD744F">
        <w:rPr>
          <w:noProof/>
          <w:sz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1AB4E5" wp14:editId="209A8644">
                <wp:simplePos x="0" y="0"/>
                <wp:positionH relativeFrom="page">
                  <wp:posOffset>828675</wp:posOffset>
                </wp:positionH>
                <wp:positionV relativeFrom="paragraph">
                  <wp:posOffset>4064000</wp:posOffset>
                </wp:positionV>
                <wp:extent cx="6080125" cy="3657600"/>
                <wp:effectExtent l="0" t="0" r="15875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3657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0C3" w:rsidRPr="001C0FE1" w:rsidRDefault="00D850C3" w:rsidP="001C0FE1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C0FE1">
                              <w:rPr>
                                <w:rFonts w:ascii="Calibri" w:hAnsi="Calibri"/>
                                <w:b/>
                              </w:rPr>
                              <w:t>Assessorament individualitzat en fiscalitat per a entitats sense ànim de lucre</w:t>
                            </w:r>
                          </w:p>
                          <w:p w:rsidR="00D850C3" w:rsidRPr="0005254D" w:rsidRDefault="00D850C3" w:rsidP="00D850C3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50531E" w:rsidRPr="00DD2BF6" w:rsidRDefault="00174AF1" w:rsidP="003350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Dies</w:t>
                            </w:r>
                            <w:r w:rsidR="00D850C3">
                              <w:rPr>
                                <w:b/>
                              </w:rPr>
                              <w:t xml:space="preserve"> i hores:</w:t>
                            </w:r>
                            <w:r w:rsidR="0050531E">
                              <w:rPr>
                                <w:b/>
                              </w:rPr>
                              <w:t xml:space="preserve"> </w:t>
                            </w:r>
                            <w:r w:rsidR="00D850C3" w:rsidRPr="00D850C3">
                              <w:t xml:space="preserve">novembre i primera quinzena de desembre. </w:t>
                            </w:r>
                            <w:r w:rsidR="00D850C3">
                              <w:t>De d</w:t>
                            </w:r>
                            <w:r w:rsidR="00D850C3" w:rsidRPr="00D850C3">
                              <w:t xml:space="preserve">illuns a </w:t>
                            </w:r>
                            <w:r w:rsidR="00D850C3">
                              <w:t>divendre</w:t>
                            </w:r>
                            <w:r w:rsidR="00D850C3" w:rsidRPr="00D850C3">
                              <w:t>s de 9-13:30h i de 15:30h-19h</w:t>
                            </w:r>
                          </w:p>
                          <w:p w:rsidR="00D850C3" w:rsidRDefault="00D850C3" w:rsidP="005053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50531E" w:rsidRDefault="0050531E" w:rsidP="005053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892C0E">
                              <w:rPr>
                                <w:b/>
                              </w:rPr>
                              <w:t xml:space="preserve">Lloc: </w:t>
                            </w:r>
                            <w:r w:rsidR="009D4885" w:rsidRPr="009D4885">
                              <w:t>Carrer del Pare Gallissà, 15. També hi ha la possibilitat de fer la sessió online</w:t>
                            </w:r>
                          </w:p>
                          <w:p w:rsidR="00D850C3" w:rsidRPr="009D4885" w:rsidRDefault="00D850C3" w:rsidP="00D850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</w:p>
                          <w:p w:rsidR="00D850C3" w:rsidRDefault="0050531E" w:rsidP="00D850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2E2EBA">
                              <w:rPr>
                                <w:b/>
                              </w:rPr>
                              <w:t>Destinataris</w:t>
                            </w:r>
                            <w:r w:rsidRPr="002E2EBA">
                              <w:rPr>
                                <w:bCs/>
                              </w:rPr>
                              <w:t xml:space="preserve">: </w:t>
                            </w:r>
                            <w:r w:rsidR="00D850C3" w:rsidRPr="00D850C3">
                              <w:t>responsables i membres d’associacions de la ciutat de Vic, especialment aquelles persones que porten la tresoreria de l’entitat.</w:t>
                            </w:r>
                          </w:p>
                          <w:p w:rsidR="00D850C3" w:rsidRDefault="00D850C3" w:rsidP="00D850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9E1D3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 xml:space="preserve"> </w:t>
                            </w:r>
                          </w:p>
                          <w:p w:rsidR="002E2EBA" w:rsidRDefault="0050531E" w:rsidP="00D850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2E2EBA">
                              <w:rPr>
                                <w:b/>
                              </w:rPr>
                              <w:t>Descripció</w:t>
                            </w:r>
                            <w:r w:rsidRPr="002E2EBA">
                              <w:rPr>
                                <w:bCs/>
                              </w:rPr>
                              <w:t xml:space="preserve">: </w:t>
                            </w:r>
                            <w:r w:rsidR="00D850C3" w:rsidRPr="00D850C3">
                              <w:t>les atencions es faran de manera individualitzada, és a dir, entitat a entitat, i tindran una durada màxima de 60 minuts. Només es podrà disposar d’una sessió per entitat, tot i que es preveu la possibilitat d’acabar de resoldre dubtes puntuals i concrets que hagin sorgit de la trobada a través de correu electrònic. Aquest servei no gestionarà, en cap cas, els tràmits que es desprenguin de l’orientació facilitada i, per tant, és responsabilitat de l’entitat dur-los a terme</w:t>
                            </w:r>
                          </w:p>
                          <w:p w:rsidR="00D850C3" w:rsidRPr="002E2EBA" w:rsidRDefault="00D850C3" w:rsidP="00D850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bCs/>
                              </w:rPr>
                            </w:pPr>
                          </w:p>
                          <w:p w:rsidR="0050531E" w:rsidRDefault="00D850C3" w:rsidP="005B1C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Assessorament</w:t>
                            </w:r>
                            <w:r w:rsidR="0050531E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Cs/>
                              </w:rPr>
                              <w:t>Tríada Assessors</w:t>
                            </w:r>
                          </w:p>
                          <w:p w:rsidR="00D850C3" w:rsidRDefault="00D850C3" w:rsidP="005B1C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50531E" w:rsidRDefault="0050531E" w:rsidP="005B1C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6006E">
                              <w:rPr>
                                <w:b/>
                              </w:rPr>
                              <w:t>Termini màxim inscripcions: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D850C3">
                              <w:t>un cop feta la sol·licitud, l’Ajuntament de Vic es posarà en contacte amb l’entitat per concretar la data i hora de la sessió.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AB4E5" id="_x0000_s1027" type="#_x0000_t202" style="position:absolute;margin-left:65.25pt;margin-top:320pt;width:478.75pt;height:4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" fillcolor="#e7e6e6 [3214]">
                <v:textbox>
                  <w:txbxContent>
                    <w:p w:rsidR="00D850C3" w:rsidRPr="001C0FE1" w:rsidRDefault="00D850C3" w:rsidP="001C0FE1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alibri" w:hAnsi="Calibri"/>
                          <w:b/>
                        </w:rPr>
                      </w:pPr>
                      <w:r w:rsidRPr="001C0FE1">
                        <w:rPr>
                          <w:rFonts w:ascii="Calibri" w:hAnsi="Calibri"/>
                          <w:b/>
                        </w:rPr>
                        <w:t>Assessorament individualitzat en fiscalitat per a entitats sense ànim de lucre</w:t>
                      </w:r>
                    </w:p>
                    <w:p w:rsidR="00D850C3" w:rsidRPr="0005254D" w:rsidRDefault="00D850C3" w:rsidP="00D850C3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:rsidR="0050531E" w:rsidRPr="00DD2BF6" w:rsidRDefault="00174AF1" w:rsidP="003350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Dies</w:t>
                      </w:r>
                      <w:r w:rsidR="00D850C3">
                        <w:rPr>
                          <w:b/>
                        </w:rPr>
                        <w:t xml:space="preserve"> i hores:</w:t>
                      </w:r>
                      <w:r w:rsidR="0050531E">
                        <w:rPr>
                          <w:b/>
                        </w:rPr>
                        <w:t xml:space="preserve"> </w:t>
                      </w:r>
                      <w:r w:rsidR="00D850C3" w:rsidRPr="00D850C3">
                        <w:t xml:space="preserve">novembre i primera quinzena de desembre. </w:t>
                      </w:r>
                      <w:r w:rsidR="00D850C3">
                        <w:t>De d</w:t>
                      </w:r>
                      <w:r w:rsidR="00D850C3" w:rsidRPr="00D850C3">
                        <w:t xml:space="preserve">illuns a </w:t>
                      </w:r>
                      <w:r w:rsidR="00D850C3">
                        <w:t>divendre</w:t>
                      </w:r>
                      <w:r w:rsidR="00D850C3" w:rsidRPr="00D850C3">
                        <w:t>s de 9-13:30h i de 15:30h-19h</w:t>
                      </w:r>
                    </w:p>
                    <w:p w:rsidR="00D850C3" w:rsidRDefault="00D850C3" w:rsidP="005053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:rsidR="0050531E" w:rsidRDefault="0050531E" w:rsidP="005053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892C0E">
                        <w:rPr>
                          <w:b/>
                        </w:rPr>
                        <w:t xml:space="preserve">Lloc: </w:t>
                      </w:r>
                      <w:r w:rsidR="009D4885" w:rsidRPr="009D4885">
                        <w:t>Carrer del Pare Gallissà, 15. També hi ha la possibilitat de fer la sessió online</w:t>
                      </w:r>
                    </w:p>
                    <w:p w:rsidR="00D850C3" w:rsidRPr="009D4885" w:rsidRDefault="00D850C3" w:rsidP="00D850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</w:p>
                    <w:p w:rsidR="00D850C3" w:rsidRDefault="0050531E" w:rsidP="00D850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2E2EBA">
                        <w:rPr>
                          <w:b/>
                        </w:rPr>
                        <w:t>Destinataris</w:t>
                      </w:r>
                      <w:r w:rsidRPr="002E2EBA">
                        <w:rPr>
                          <w:bCs/>
                        </w:rPr>
                        <w:t xml:space="preserve">: </w:t>
                      </w:r>
                      <w:r w:rsidR="00D850C3" w:rsidRPr="00D850C3">
                        <w:t>responsables i membres d’associacions de la ciutat de Vic, especialment aquelles persones que porten la tresoreria de l’entitat.</w:t>
                      </w:r>
                    </w:p>
                    <w:p w:rsidR="00D850C3" w:rsidRDefault="00D850C3" w:rsidP="00D850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es-ES"/>
                        </w:rPr>
                      </w:pPr>
                      <w:r w:rsidRPr="009E1D33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es-ES"/>
                        </w:rPr>
                        <w:t xml:space="preserve"> </w:t>
                      </w:r>
                    </w:p>
                    <w:p w:rsidR="002E2EBA" w:rsidRDefault="0050531E" w:rsidP="00D850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2E2EBA">
                        <w:rPr>
                          <w:b/>
                        </w:rPr>
                        <w:t>Descripció</w:t>
                      </w:r>
                      <w:r w:rsidRPr="002E2EBA">
                        <w:rPr>
                          <w:bCs/>
                        </w:rPr>
                        <w:t xml:space="preserve">: </w:t>
                      </w:r>
                      <w:r w:rsidR="00D850C3" w:rsidRPr="00D850C3">
                        <w:t>les atencions es faran de manera individualitzada, és a dir, entitat a entitat, i tindran una durada màxima de 60 minuts. Només es podrà disposar d’una sessió per entitat, tot i que es preveu la possibilitat d’acabar de resoldre dubtes puntuals i concrets que hagin sorgit de la trobada a través de correu electrònic. Aquest servei no gestionarà, en cap cas, els tràmits que es desprenguin de l’orientació facilitada i, per tant, és responsabilitat de l’entitat dur-los a terme</w:t>
                      </w:r>
                    </w:p>
                    <w:p w:rsidR="00D850C3" w:rsidRPr="002E2EBA" w:rsidRDefault="00D850C3" w:rsidP="00D850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bCs/>
                        </w:rPr>
                      </w:pPr>
                    </w:p>
                    <w:p w:rsidR="0050531E" w:rsidRDefault="00D850C3" w:rsidP="005B1C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>Assessorament</w:t>
                      </w:r>
                      <w:r w:rsidR="0050531E">
                        <w:rPr>
                          <w:b/>
                        </w:rPr>
                        <w:t xml:space="preserve">: </w:t>
                      </w:r>
                      <w:r>
                        <w:rPr>
                          <w:bCs/>
                        </w:rPr>
                        <w:t>Tríada Assessors</w:t>
                      </w:r>
                    </w:p>
                    <w:p w:rsidR="00D850C3" w:rsidRDefault="00D850C3" w:rsidP="005B1C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</w:rPr>
                      </w:pPr>
                    </w:p>
                    <w:p w:rsidR="0050531E" w:rsidRDefault="0050531E" w:rsidP="005B1C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</w:rPr>
                      </w:pPr>
                      <w:r w:rsidRPr="0056006E">
                        <w:rPr>
                          <w:b/>
                        </w:rPr>
                        <w:t>Termini màxim inscripcions: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D850C3">
                        <w:t>un cop feta la sol·licitud, l’Ajuntament de Vic es posarà en contacte amb l’entitat per concretar la data i hora de la sessió.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0531E" w:rsidRPr="00DD744F">
        <w:rPr>
          <w:b/>
          <w:u w:val="single"/>
        </w:rPr>
        <w:br w:type="page"/>
      </w:r>
    </w:p>
    <w:p w:rsidR="00FA57B8" w:rsidRPr="00DD744F" w:rsidRDefault="008F6E39">
      <w:pPr>
        <w:rPr>
          <w:b/>
          <w:u w:val="single"/>
        </w:rPr>
      </w:pPr>
      <w:r w:rsidRPr="00DD744F"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199F8E" wp14:editId="600AE21A">
                <wp:simplePos x="0" y="0"/>
                <wp:positionH relativeFrom="margin">
                  <wp:posOffset>-289560</wp:posOffset>
                </wp:positionH>
                <wp:positionV relativeFrom="page">
                  <wp:posOffset>361950</wp:posOffset>
                </wp:positionV>
                <wp:extent cx="6104255" cy="3505200"/>
                <wp:effectExtent l="0" t="0" r="10795" b="1905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255" cy="3505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1A2" w:rsidRPr="001C0FE1" w:rsidRDefault="00D251A2" w:rsidP="001C0FE1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C0FE1">
                              <w:rPr>
                                <w:rFonts w:ascii="Calibri" w:hAnsi="Calibri"/>
                                <w:b/>
                              </w:rPr>
                              <w:t xml:space="preserve">Enxarxant-nos: </w:t>
                            </w:r>
                            <w:proofErr w:type="spellStart"/>
                            <w:r w:rsidRPr="001C0FE1">
                              <w:rPr>
                                <w:rFonts w:ascii="Calibri" w:hAnsi="Calibri"/>
                                <w:b/>
                              </w:rPr>
                              <w:t>Mapejant</w:t>
                            </w:r>
                            <w:proofErr w:type="spellEnd"/>
                            <w:r w:rsidRPr="001C0FE1">
                              <w:rPr>
                                <w:rFonts w:ascii="Calibri" w:hAnsi="Calibri"/>
                                <w:b/>
                              </w:rPr>
                              <w:t xml:space="preserve"> els actors del territori per crear sinergies en els nostres projectes </w:t>
                            </w:r>
                          </w:p>
                          <w:p w:rsidR="00D251A2" w:rsidRDefault="00D251A2" w:rsidP="00D251A2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50531E" w:rsidRDefault="00D251A2" w:rsidP="002E2EBA">
                            <w:pPr>
                              <w:jc w:val="both"/>
                              <w:rPr>
                                <w:rFonts w:ascii="Calibri" w:hAnsi="Calibri" w:cs="Calibri"/>
                                <w:color w:val="333333"/>
                              </w:rPr>
                            </w:pPr>
                            <w:r>
                              <w:rPr>
                                <w:b/>
                              </w:rPr>
                              <w:t>Dia</w:t>
                            </w:r>
                            <w:r w:rsidR="0050531E" w:rsidRPr="00DE335D">
                              <w:rPr>
                                <w:b/>
                              </w:rPr>
                              <w:t>:</w:t>
                            </w:r>
                            <w:r w:rsidR="002E2EB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1 de desembre</w:t>
                            </w:r>
                          </w:p>
                          <w:p w:rsidR="00D251A2" w:rsidRDefault="00D251A2" w:rsidP="002E2EBA">
                            <w:pPr>
                              <w:jc w:val="both"/>
                              <w:rPr>
                                <w:rFonts w:ascii="Calibri" w:hAnsi="Calibri" w:cs="Calibri"/>
                                <w:color w:val="333333"/>
                              </w:rPr>
                            </w:pPr>
                            <w:r w:rsidRPr="008F6E39">
                              <w:rPr>
                                <w:rFonts w:ascii="Calibri" w:hAnsi="Calibri" w:cs="Calibri"/>
                                <w:b/>
                                <w:color w:val="333333"/>
                              </w:rPr>
                              <w:t>Hora:</w:t>
                            </w:r>
                            <w:r>
                              <w:rPr>
                                <w:rFonts w:ascii="Calibri" w:hAnsi="Calibri" w:cs="Calibri"/>
                                <w:color w:val="333333"/>
                              </w:rPr>
                              <w:t xml:space="preserve"> de </w:t>
                            </w:r>
                            <w:r w:rsidR="008F6E39">
                              <w:rPr>
                                <w:rFonts w:ascii="Calibri" w:hAnsi="Calibri" w:cs="Calibri"/>
                                <w:color w:val="333333"/>
                              </w:rPr>
                              <w:t xml:space="preserve">18 a 21h </w:t>
                            </w:r>
                          </w:p>
                          <w:p w:rsidR="0050531E" w:rsidRDefault="0050531E" w:rsidP="0050531E">
                            <w:pPr>
                              <w:rPr>
                                <w:rFonts w:ascii="Calibri" w:hAnsi="Calibri" w:cs="Calibri"/>
                                <w:color w:val="000000"/>
                                <w:lang w:eastAsia="ca-ES"/>
                              </w:rPr>
                            </w:pPr>
                            <w:r w:rsidRPr="00DE335D">
                              <w:rPr>
                                <w:b/>
                              </w:rPr>
                              <w:t>Lloc</w:t>
                            </w:r>
                            <w:r w:rsidR="008F6E39">
                              <w:rPr>
                                <w:b/>
                              </w:rPr>
                              <w:t xml:space="preserve">: </w:t>
                            </w:r>
                            <w:r w:rsidR="008F6E39" w:rsidRPr="008F6E39">
                              <w:t>formació online</w:t>
                            </w:r>
                          </w:p>
                          <w:p w:rsidR="0050531E" w:rsidRDefault="0050531E" w:rsidP="0050531E">
                            <w:pPr>
                              <w:jc w:val="both"/>
                            </w:pPr>
                            <w:r w:rsidRPr="00DE335D">
                              <w:rPr>
                                <w:b/>
                              </w:rPr>
                              <w:t>Destinataris:</w:t>
                            </w:r>
                            <w:r>
                              <w:t xml:space="preserve"> </w:t>
                            </w:r>
                            <w:r w:rsidRPr="00063B33">
                              <w:t>membres d’associacions de la ciutat de Vic</w:t>
                            </w:r>
                          </w:p>
                          <w:p w:rsidR="0050531E" w:rsidRPr="000337E4" w:rsidRDefault="0050531E" w:rsidP="0050531E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 w:rsidRPr="00DE335D">
                              <w:rPr>
                                <w:b/>
                              </w:rPr>
                              <w:t>Descripció:</w:t>
                            </w:r>
                            <w:r>
                              <w:t xml:space="preserve"> </w:t>
                            </w:r>
                            <w:r w:rsidR="005E28B3" w:rsidRPr="005E28B3">
                              <w:rPr>
                                <w:bCs/>
                              </w:rPr>
                              <w:t>T'agradaria establir aliances i relacions amb altres entitats del territori? Potser fer projectes junts? Potser compartir espais de treball? Quins beneficis podem treure del treball en xarxa amb altres entitats?</w:t>
                            </w:r>
                            <w:r w:rsidR="005E28B3" w:rsidRPr="005E28B3">
                              <w:rPr>
                                <w:bCs/>
                              </w:rPr>
                              <w:t xml:space="preserve"> </w:t>
                            </w:r>
                            <w:r w:rsidR="005E28B3" w:rsidRPr="005E28B3">
                              <w:rPr>
                                <w:bCs/>
                              </w:rPr>
                              <w:t>Al taller explorarem com podem establir aliances amb altres entitats a partir d'una eina pràctica que ens ajuda a fer una autodiagnosi de la nostra entitat i identificar actors de la ciutat amb qui ens podem relacionar, el sociograma o mapa d'actors. Vine al taller i coneixeràs eines!</w:t>
                            </w:r>
                          </w:p>
                          <w:p w:rsidR="0050531E" w:rsidRDefault="0050531E" w:rsidP="0050531E">
                            <w:r w:rsidRPr="00DE335D">
                              <w:rPr>
                                <w:b/>
                              </w:rPr>
                              <w:t>Assessorament:</w:t>
                            </w:r>
                            <w:r>
                              <w:t xml:space="preserve"> </w:t>
                            </w:r>
                            <w:r w:rsidR="005E28B3" w:rsidRPr="005E28B3">
                              <w:t>Ecos, Grup Cooperatiu</w:t>
                            </w:r>
                            <w:r w:rsidR="005E28B3" w:rsidRPr="005E28B3">
                              <w:t xml:space="preserve"> (Diputació de Barcelona)</w:t>
                            </w:r>
                          </w:p>
                          <w:p w:rsidR="0050531E" w:rsidRPr="00867988" w:rsidRDefault="0050531E" w:rsidP="00867988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DE335D">
                              <w:rPr>
                                <w:b/>
                              </w:rPr>
                              <w:t>Termini màxim inscripcions:</w:t>
                            </w:r>
                            <w:r>
                              <w:t xml:space="preserve"> </w:t>
                            </w:r>
                            <w:r w:rsidR="00063B33">
                              <w:t>2</w:t>
                            </w:r>
                            <w:bookmarkStart w:id="0" w:name="_GoBack"/>
                            <w:bookmarkEnd w:id="0"/>
                            <w:r w:rsidR="00063B33">
                              <w:t>8</w:t>
                            </w:r>
                            <w:r w:rsidR="006D4E87">
                              <w:t xml:space="preserve"> de novembre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99F8E" id="_x0000_s1028" type="#_x0000_t202" style="position:absolute;margin-left:-22.8pt;margin-top:28.5pt;width:480.65pt;height:276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" fillcolor="#e7e6e6 [3214]">
                <v:textbox>
                  <w:txbxContent>
                    <w:p w:rsidR="00D251A2" w:rsidRPr="001C0FE1" w:rsidRDefault="00D251A2" w:rsidP="001C0FE1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alibri" w:hAnsi="Calibri"/>
                          <w:b/>
                        </w:rPr>
                      </w:pPr>
                      <w:r w:rsidRPr="001C0FE1">
                        <w:rPr>
                          <w:rFonts w:ascii="Calibri" w:hAnsi="Calibri"/>
                          <w:b/>
                        </w:rPr>
                        <w:t xml:space="preserve">Enxarxant-nos: </w:t>
                      </w:r>
                      <w:proofErr w:type="spellStart"/>
                      <w:r w:rsidRPr="001C0FE1">
                        <w:rPr>
                          <w:rFonts w:ascii="Calibri" w:hAnsi="Calibri"/>
                          <w:b/>
                        </w:rPr>
                        <w:t>Mapejant</w:t>
                      </w:r>
                      <w:proofErr w:type="spellEnd"/>
                      <w:r w:rsidRPr="001C0FE1">
                        <w:rPr>
                          <w:rFonts w:ascii="Calibri" w:hAnsi="Calibri"/>
                          <w:b/>
                        </w:rPr>
                        <w:t xml:space="preserve"> els actors del territori per crear sinergies en els nostres projectes </w:t>
                      </w:r>
                    </w:p>
                    <w:p w:rsidR="00D251A2" w:rsidRDefault="00D251A2" w:rsidP="00D251A2">
                      <w:pPr>
                        <w:spacing w:after="0" w:line="240" w:lineRule="auto"/>
                        <w:rPr>
                          <w:rFonts w:ascii="Calibri" w:hAnsi="Calibri"/>
                          <w:b/>
                        </w:rPr>
                      </w:pPr>
                    </w:p>
                    <w:p w:rsidR="0050531E" w:rsidRDefault="00D251A2" w:rsidP="002E2EBA">
                      <w:pPr>
                        <w:jc w:val="both"/>
                        <w:rPr>
                          <w:rFonts w:ascii="Calibri" w:hAnsi="Calibri" w:cs="Calibri"/>
                          <w:color w:val="333333"/>
                        </w:rPr>
                      </w:pPr>
                      <w:r>
                        <w:rPr>
                          <w:b/>
                        </w:rPr>
                        <w:t>Dia</w:t>
                      </w:r>
                      <w:r w:rsidR="0050531E" w:rsidRPr="00DE335D">
                        <w:rPr>
                          <w:b/>
                        </w:rPr>
                        <w:t>:</w:t>
                      </w:r>
                      <w:r w:rsidR="002E2EBA">
                        <w:rPr>
                          <w:b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1 de desembre</w:t>
                      </w:r>
                    </w:p>
                    <w:p w:rsidR="00D251A2" w:rsidRDefault="00D251A2" w:rsidP="002E2EBA">
                      <w:pPr>
                        <w:jc w:val="both"/>
                        <w:rPr>
                          <w:rFonts w:ascii="Calibri" w:hAnsi="Calibri" w:cs="Calibri"/>
                          <w:color w:val="333333"/>
                        </w:rPr>
                      </w:pPr>
                      <w:r w:rsidRPr="008F6E39">
                        <w:rPr>
                          <w:rFonts w:ascii="Calibri" w:hAnsi="Calibri" w:cs="Calibri"/>
                          <w:b/>
                          <w:color w:val="333333"/>
                        </w:rPr>
                        <w:t>Hora:</w:t>
                      </w:r>
                      <w:r>
                        <w:rPr>
                          <w:rFonts w:ascii="Calibri" w:hAnsi="Calibri" w:cs="Calibri"/>
                          <w:color w:val="333333"/>
                        </w:rPr>
                        <w:t xml:space="preserve"> de </w:t>
                      </w:r>
                      <w:r w:rsidR="008F6E39">
                        <w:rPr>
                          <w:rFonts w:ascii="Calibri" w:hAnsi="Calibri" w:cs="Calibri"/>
                          <w:color w:val="333333"/>
                        </w:rPr>
                        <w:t xml:space="preserve">18 a 21h </w:t>
                      </w:r>
                    </w:p>
                    <w:p w:rsidR="0050531E" w:rsidRDefault="0050531E" w:rsidP="0050531E">
                      <w:pPr>
                        <w:rPr>
                          <w:rFonts w:ascii="Calibri" w:hAnsi="Calibri" w:cs="Calibri"/>
                          <w:color w:val="000000"/>
                          <w:lang w:eastAsia="ca-ES"/>
                        </w:rPr>
                      </w:pPr>
                      <w:r w:rsidRPr="00DE335D">
                        <w:rPr>
                          <w:b/>
                        </w:rPr>
                        <w:t>Lloc</w:t>
                      </w:r>
                      <w:r w:rsidR="008F6E39">
                        <w:rPr>
                          <w:b/>
                        </w:rPr>
                        <w:t xml:space="preserve">: </w:t>
                      </w:r>
                      <w:r w:rsidR="008F6E39" w:rsidRPr="008F6E39">
                        <w:t>formació online</w:t>
                      </w:r>
                    </w:p>
                    <w:p w:rsidR="0050531E" w:rsidRDefault="0050531E" w:rsidP="0050531E">
                      <w:pPr>
                        <w:jc w:val="both"/>
                      </w:pPr>
                      <w:r w:rsidRPr="00DE335D">
                        <w:rPr>
                          <w:b/>
                        </w:rPr>
                        <w:t>Destinataris:</w:t>
                      </w:r>
                      <w:r>
                        <w:t xml:space="preserve"> </w:t>
                      </w:r>
                      <w:r w:rsidRPr="00063B33">
                        <w:t>membres d’associacions de la ciutat de Vic</w:t>
                      </w:r>
                    </w:p>
                    <w:p w:rsidR="0050531E" w:rsidRPr="000337E4" w:rsidRDefault="0050531E" w:rsidP="0050531E">
                      <w:pPr>
                        <w:jc w:val="both"/>
                        <w:rPr>
                          <w:noProof/>
                        </w:rPr>
                      </w:pPr>
                      <w:r w:rsidRPr="00DE335D">
                        <w:rPr>
                          <w:b/>
                        </w:rPr>
                        <w:t>Descripció:</w:t>
                      </w:r>
                      <w:r>
                        <w:t xml:space="preserve"> </w:t>
                      </w:r>
                      <w:r w:rsidR="005E28B3" w:rsidRPr="005E28B3">
                        <w:rPr>
                          <w:bCs/>
                        </w:rPr>
                        <w:t>T'agradaria establir aliances i relacions amb altres entitats del territori? Potser fer projectes junts? Potser compartir espais de treball? Quins beneficis podem treure del treball en xarxa amb altres entitats?</w:t>
                      </w:r>
                      <w:r w:rsidR="005E28B3" w:rsidRPr="005E28B3">
                        <w:rPr>
                          <w:bCs/>
                        </w:rPr>
                        <w:t xml:space="preserve"> </w:t>
                      </w:r>
                      <w:r w:rsidR="005E28B3" w:rsidRPr="005E28B3">
                        <w:rPr>
                          <w:bCs/>
                        </w:rPr>
                        <w:t>Al taller explorarem com podem establir aliances amb altres entitats a partir d'una eina pràctica que ens ajuda a fer una autodiagnosi de la nostra entitat i identificar actors de la ciutat amb qui ens podem relacionar, el sociograma o mapa d'actors. Vine al taller i coneixeràs eines!</w:t>
                      </w:r>
                    </w:p>
                    <w:p w:rsidR="0050531E" w:rsidRDefault="0050531E" w:rsidP="0050531E">
                      <w:r w:rsidRPr="00DE335D">
                        <w:rPr>
                          <w:b/>
                        </w:rPr>
                        <w:t>Assessorament:</w:t>
                      </w:r>
                      <w:r>
                        <w:t xml:space="preserve"> </w:t>
                      </w:r>
                      <w:r w:rsidR="005E28B3" w:rsidRPr="005E28B3">
                        <w:t>Ecos, Grup Cooperatiu</w:t>
                      </w:r>
                      <w:r w:rsidR="005E28B3" w:rsidRPr="005E28B3">
                        <w:t xml:space="preserve"> (Diputació de Barcelona)</w:t>
                      </w:r>
                    </w:p>
                    <w:p w:rsidR="0050531E" w:rsidRPr="00867988" w:rsidRDefault="0050531E" w:rsidP="00867988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DE335D">
                        <w:rPr>
                          <w:b/>
                        </w:rPr>
                        <w:t>Termini màxim inscripcions:</w:t>
                      </w:r>
                      <w:r>
                        <w:t xml:space="preserve"> </w:t>
                      </w:r>
                      <w:r w:rsidR="00063B33">
                        <w:t>2</w:t>
                      </w:r>
                      <w:bookmarkStart w:id="1" w:name="_GoBack"/>
                      <w:bookmarkEnd w:id="1"/>
                      <w:r w:rsidR="00063B33">
                        <w:t>8</w:t>
                      </w:r>
                      <w:r w:rsidR="006D4E87">
                        <w:t xml:space="preserve"> de novembre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50531E" w:rsidRPr="00DD744F" w:rsidRDefault="008F6E39" w:rsidP="00C151DA">
      <w:r w:rsidRPr="00DD744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93212" wp14:editId="3752CE5B">
                <wp:simplePos x="0" y="0"/>
                <wp:positionH relativeFrom="margin">
                  <wp:posOffset>-280035</wp:posOffset>
                </wp:positionH>
                <wp:positionV relativeFrom="margin">
                  <wp:posOffset>3641090</wp:posOffset>
                </wp:positionV>
                <wp:extent cx="6104255" cy="3000375"/>
                <wp:effectExtent l="0" t="0" r="10795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255" cy="30003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357" w:rsidRPr="001C0FE1" w:rsidRDefault="008D6357" w:rsidP="001C0FE1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1C0FE1">
                              <w:rPr>
                                <w:b/>
                              </w:rPr>
                              <w:t xml:space="preserve">Taller d'autoprotecció i suport vital bàsic i DEA per a la ciutadania </w:t>
                            </w:r>
                          </w:p>
                          <w:p w:rsidR="008D6357" w:rsidRPr="008D6357" w:rsidRDefault="00F8516E" w:rsidP="008D6357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Dies, hores i llocs: </w:t>
                            </w:r>
                            <w:r w:rsidR="008D6357" w:rsidRPr="008D6357">
                              <w:t>dissabte 11 de desembre de 10 h a 14 h a</w:t>
                            </w:r>
                            <w:r w:rsidR="008D6357">
                              <w:t>l</w:t>
                            </w:r>
                            <w:r w:rsidR="008D6357" w:rsidRPr="008D6357">
                              <w:t xml:space="preserve"> CCVIC Can pau </w:t>
                            </w:r>
                            <w:proofErr w:type="spellStart"/>
                            <w:r w:rsidR="008D6357" w:rsidRPr="008D6357">
                              <w:t>Raba</w:t>
                            </w:r>
                            <w:proofErr w:type="spellEnd"/>
                          </w:p>
                          <w:p w:rsidR="008D6357" w:rsidRPr="008D6357" w:rsidRDefault="008D6357" w:rsidP="008D6357">
                            <w:pPr>
                              <w:jc w:val="both"/>
                            </w:pPr>
                            <w:r>
                              <w:t xml:space="preserve">                                  </w:t>
                            </w:r>
                            <w:r w:rsidRPr="008D6357">
                              <w:t>dijous 16 de desembre de 16 h a 20 h a CCVIC Santa Anna</w:t>
                            </w:r>
                          </w:p>
                          <w:p w:rsidR="0050531E" w:rsidRPr="008D6357" w:rsidRDefault="008D6357" w:rsidP="008D6357">
                            <w:pPr>
                              <w:jc w:val="both"/>
                              <w:rPr>
                                <w:rFonts w:ascii="Calibri" w:hAnsi="Calibri" w:cs="Calibri"/>
                                <w:color w:val="333333"/>
                              </w:rPr>
                            </w:pPr>
                            <w:r>
                              <w:t xml:space="preserve">                                  </w:t>
                            </w:r>
                            <w:r w:rsidRPr="008D6357">
                              <w:t xml:space="preserve">divendres 10 de desembre de 10 a 14h a </w:t>
                            </w:r>
                            <w:proofErr w:type="spellStart"/>
                            <w:r w:rsidRPr="008D6357">
                              <w:t>Vicjove</w:t>
                            </w:r>
                            <w:proofErr w:type="spellEnd"/>
                          </w:p>
                          <w:p w:rsidR="00E51377" w:rsidRDefault="0050531E" w:rsidP="0050531E">
                            <w:pPr>
                              <w:jc w:val="both"/>
                            </w:pPr>
                            <w:r w:rsidRPr="00DE335D">
                              <w:rPr>
                                <w:b/>
                              </w:rPr>
                              <w:t>Destinataris:</w:t>
                            </w:r>
                            <w:r>
                              <w:t xml:space="preserve"> </w:t>
                            </w:r>
                            <w:r w:rsidR="00E51377">
                              <w:t>qualsevol persona vinculada a l’entitat que tingui interès en les temàtiques tractades en aquest taller</w:t>
                            </w:r>
                          </w:p>
                          <w:p w:rsidR="0050531E" w:rsidRDefault="0050531E" w:rsidP="00C151DA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DE335D">
                              <w:rPr>
                                <w:b/>
                              </w:rPr>
                              <w:t>Descripció:</w:t>
                            </w:r>
                            <w:r>
                              <w:t xml:space="preserve"> </w:t>
                            </w:r>
                            <w:r w:rsidR="00E51377">
                              <w:t xml:space="preserve">al llarg del taller es treballaran les següents qüestions: primers auxilis, autoprotecció, PAS, ordre d’exploració, suport vital bàsic, valoracions secundàries, hemorràgies, fractures, cremades, obstrucció de la via aèria, cadena de supervivència i ús del desfibril·lador extern semi automàtic. </w:t>
                            </w:r>
                          </w:p>
                          <w:p w:rsidR="0050531E" w:rsidRDefault="0050531E" w:rsidP="0050531E">
                            <w:pPr>
                              <w:jc w:val="both"/>
                            </w:pPr>
                            <w:r w:rsidRPr="00DE335D">
                              <w:rPr>
                                <w:b/>
                              </w:rPr>
                              <w:t>Assessorament:</w:t>
                            </w:r>
                            <w:r>
                              <w:t xml:space="preserve"> </w:t>
                            </w:r>
                            <w:r w:rsidR="00E51377">
                              <w:t>Sis Formació</w:t>
                            </w:r>
                          </w:p>
                          <w:p w:rsidR="0050531E" w:rsidRPr="00386AA1" w:rsidRDefault="0050531E" w:rsidP="0050531E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DE335D">
                              <w:rPr>
                                <w:b/>
                              </w:rPr>
                              <w:t>Termini màxim inscripcions:</w:t>
                            </w:r>
                            <w:r>
                              <w:t xml:space="preserve"> </w:t>
                            </w:r>
                            <w:r w:rsidR="00063B33">
                              <w:t>28</w:t>
                            </w:r>
                            <w:r w:rsidR="006D4E87">
                              <w:t xml:space="preserve"> de novembre</w:t>
                            </w:r>
                          </w:p>
                          <w:p w:rsidR="0050531E" w:rsidRPr="000E2304" w:rsidRDefault="0050531E" w:rsidP="005053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93212" id="_x0000_s1029" type="#_x0000_t202" style="position:absolute;margin-left:-22.05pt;margin-top:286.7pt;width:480.65pt;height:236.2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" fillcolor="#e7e6e6 [3214]">
                <v:textbox>
                  <w:txbxContent>
                    <w:p w:rsidR="008D6357" w:rsidRPr="001C0FE1" w:rsidRDefault="008D6357" w:rsidP="001C0FE1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jc w:val="both"/>
                        <w:rPr>
                          <w:b/>
                        </w:rPr>
                      </w:pPr>
                      <w:r w:rsidRPr="001C0FE1">
                        <w:rPr>
                          <w:b/>
                        </w:rPr>
                        <w:t xml:space="preserve">Taller d'autoprotecció i suport vital bàsic i DEA per a la ciutadania </w:t>
                      </w:r>
                    </w:p>
                    <w:p w:rsidR="008D6357" w:rsidRPr="008D6357" w:rsidRDefault="00F8516E" w:rsidP="008D6357">
                      <w:pPr>
                        <w:jc w:val="both"/>
                      </w:pPr>
                      <w:r>
                        <w:rPr>
                          <w:b/>
                        </w:rPr>
                        <w:t xml:space="preserve">Dies, hores i llocs: </w:t>
                      </w:r>
                      <w:r w:rsidR="008D6357" w:rsidRPr="008D6357">
                        <w:t>dissabte 11 de desembre de 10 h a 14 h a</w:t>
                      </w:r>
                      <w:r w:rsidR="008D6357">
                        <w:t>l</w:t>
                      </w:r>
                      <w:r w:rsidR="008D6357" w:rsidRPr="008D6357">
                        <w:t xml:space="preserve"> CCVIC Can pau </w:t>
                      </w:r>
                      <w:proofErr w:type="spellStart"/>
                      <w:r w:rsidR="008D6357" w:rsidRPr="008D6357">
                        <w:t>Raba</w:t>
                      </w:r>
                      <w:proofErr w:type="spellEnd"/>
                    </w:p>
                    <w:p w:rsidR="008D6357" w:rsidRPr="008D6357" w:rsidRDefault="008D6357" w:rsidP="008D6357">
                      <w:pPr>
                        <w:jc w:val="both"/>
                      </w:pPr>
                      <w:r>
                        <w:t xml:space="preserve">                                  </w:t>
                      </w:r>
                      <w:r w:rsidRPr="008D6357">
                        <w:t>dijous 16 de desembre de 16 h a 20 h a CCVIC Santa Anna</w:t>
                      </w:r>
                    </w:p>
                    <w:p w:rsidR="0050531E" w:rsidRPr="008D6357" w:rsidRDefault="008D6357" w:rsidP="008D6357">
                      <w:pPr>
                        <w:jc w:val="both"/>
                        <w:rPr>
                          <w:rFonts w:ascii="Calibri" w:hAnsi="Calibri" w:cs="Calibri"/>
                          <w:color w:val="333333"/>
                        </w:rPr>
                      </w:pPr>
                      <w:r>
                        <w:t xml:space="preserve">                                  </w:t>
                      </w:r>
                      <w:r w:rsidRPr="008D6357">
                        <w:t xml:space="preserve">divendres 10 de desembre de 10 a 14h a </w:t>
                      </w:r>
                      <w:proofErr w:type="spellStart"/>
                      <w:r w:rsidRPr="008D6357">
                        <w:t>Vicjove</w:t>
                      </w:r>
                      <w:proofErr w:type="spellEnd"/>
                    </w:p>
                    <w:p w:rsidR="00E51377" w:rsidRDefault="0050531E" w:rsidP="0050531E">
                      <w:pPr>
                        <w:jc w:val="both"/>
                      </w:pPr>
                      <w:r w:rsidRPr="00DE335D">
                        <w:rPr>
                          <w:b/>
                        </w:rPr>
                        <w:t>Destinataris:</w:t>
                      </w:r>
                      <w:r>
                        <w:t xml:space="preserve"> </w:t>
                      </w:r>
                      <w:r w:rsidR="00E51377">
                        <w:t>qualsevol persona vinculada a l’entitat que tingui interès en les temàtiques tractades en aquest taller</w:t>
                      </w:r>
                    </w:p>
                    <w:p w:rsidR="0050531E" w:rsidRDefault="0050531E" w:rsidP="00C151DA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DE335D">
                        <w:rPr>
                          <w:b/>
                        </w:rPr>
                        <w:t>Descripció:</w:t>
                      </w:r>
                      <w:r>
                        <w:t xml:space="preserve"> </w:t>
                      </w:r>
                      <w:r w:rsidR="00E51377">
                        <w:t xml:space="preserve">al llarg del taller es treballaran les següents qüestions: primers auxilis, autoprotecció, PAS, ordre d’exploració, suport vital bàsic, valoracions secundàries, hemorràgies, fractures, cremades, obstrucció de la via aèria, cadena de supervivència i ús del desfibril·lador extern semi automàtic. </w:t>
                      </w:r>
                    </w:p>
                    <w:p w:rsidR="0050531E" w:rsidRDefault="0050531E" w:rsidP="0050531E">
                      <w:pPr>
                        <w:jc w:val="both"/>
                      </w:pPr>
                      <w:r w:rsidRPr="00DE335D">
                        <w:rPr>
                          <w:b/>
                        </w:rPr>
                        <w:t>Assessorament:</w:t>
                      </w:r>
                      <w:r>
                        <w:t xml:space="preserve"> </w:t>
                      </w:r>
                      <w:r w:rsidR="00E51377">
                        <w:t>Sis Formació</w:t>
                      </w:r>
                    </w:p>
                    <w:p w:rsidR="0050531E" w:rsidRPr="00386AA1" w:rsidRDefault="0050531E" w:rsidP="0050531E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DE335D">
                        <w:rPr>
                          <w:b/>
                        </w:rPr>
                        <w:t>Termini màxim inscripcions:</w:t>
                      </w:r>
                      <w:r>
                        <w:t xml:space="preserve"> </w:t>
                      </w:r>
                      <w:r w:rsidR="00063B33">
                        <w:t>28</w:t>
                      </w:r>
                      <w:r w:rsidR="006D4E87">
                        <w:t xml:space="preserve"> de novembre</w:t>
                      </w:r>
                    </w:p>
                    <w:p w:rsidR="0050531E" w:rsidRPr="000E2304" w:rsidRDefault="0050531E" w:rsidP="0050531E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67988" w:rsidRPr="00DD744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3495018</wp:posOffset>
                </wp:positionH>
                <wp:positionV relativeFrom="paragraph">
                  <wp:posOffset>9068786</wp:posOffset>
                </wp:positionV>
                <wp:extent cx="2374900" cy="685800"/>
                <wp:effectExtent l="0" t="0" r="6350" b="0"/>
                <wp:wrapNone/>
                <wp:docPr id="13" name="Quadre de tex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E10" w:rsidRDefault="00C10E1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E74EE">
                              <w:rPr>
                                <w:b/>
                                <w:sz w:val="20"/>
                                <w:szCs w:val="20"/>
                              </w:rPr>
                              <w:t>Col·labora:</w:t>
                            </w:r>
                          </w:p>
                          <w:p w:rsidR="00C10E10" w:rsidRDefault="00ED7F7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667435" cy="306649"/>
                                  <wp:effectExtent l="0" t="0" r="0" b="0"/>
                                  <wp:docPr id="5" name="Imat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ogo diba oberta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3879" cy="311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0E10" w:rsidRDefault="00C10E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13" o:spid="_x0000_s1030" type="#_x0000_t202" style="position:absolute;margin-left:275.2pt;margin-top:714.1pt;width:187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" fillcolor="white [3201]" stroked="f" strokeweight=".5pt">
                <v:textbox>
                  <w:txbxContent>
                    <w:p w:rsidR="00C10E10" w:rsidRDefault="00C10E1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E74EE">
                        <w:rPr>
                          <w:b/>
                          <w:sz w:val="20"/>
                          <w:szCs w:val="20"/>
                        </w:rPr>
                        <w:t>Col·labora:</w:t>
                      </w:r>
                    </w:p>
                    <w:p w:rsidR="00C10E10" w:rsidRDefault="00ED7F7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  <w:lang w:val="es-ES" w:eastAsia="es-ES"/>
                        </w:rPr>
                        <w:drawing>
                          <wp:inline distT="0" distB="0" distL="0" distR="0">
                            <wp:extent cx="1667435" cy="306649"/>
                            <wp:effectExtent l="0" t="0" r="0" b="0"/>
                            <wp:docPr id="5" name="Imat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ogo diba oberta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3879" cy="311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0E10" w:rsidRDefault="00C10E10"/>
                  </w:txbxContent>
                </v:textbox>
              </v:shape>
            </w:pict>
          </mc:Fallback>
        </mc:AlternateContent>
      </w:r>
      <w:r w:rsidR="00867988" w:rsidRPr="00DD744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06CCBB" wp14:editId="18E8F4CF">
                <wp:simplePos x="0" y="0"/>
                <wp:positionH relativeFrom="margin">
                  <wp:posOffset>-242723</wp:posOffset>
                </wp:positionH>
                <wp:positionV relativeFrom="paragraph">
                  <wp:posOffset>9039444</wp:posOffset>
                </wp:positionV>
                <wp:extent cx="2375204" cy="668511"/>
                <wp:effectExtent l="0" t="0" r="6350" b="0"/>
                <wp:wrapNone/>
                <wp:docPr id="15" name="Quadre de tex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204" cy="668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E10" w:rsidRDefault="00C10E10" w:rsidP="00C10E1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Organitza:</w:t>
                            </w:r>
                          </w:p>
                          <w:p w:rsidR="00C10E10" w:rsidRDefault="00C10E10" w:rsidP="00C10E1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01723EED" wp14:editId="16E4B1D0">
                                  <wp:extent cx="2185670" cy="299983"/>
                                  <wp:effectExtent l="0" t="0" r="5080" b="5080"/>
                                  <wp:docPr id="1" name="Imat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Vic_Ciutat mesura humana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5670" cy="2999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0E10" w:rsidRDefault="00C10E10" w:rsidP="00C10E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6CCBB" id="Quadre de text 15" o:spid="_x0000_s1031" type="#_x0000_t202" style="position:absolute;margin-left:-19.1pt;margin-top:711.75pt;width:187pt;height:52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" fillcolor="white [3201]" stroked="f" strokeweight=".5pt">
                <v:textbox>
                  <w:txbxContent>
                    <w:p w:rsidR="00C10E10" w:rsidRDefault="00C10E10" w:rsidP="00C10E1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Organitza:</w:t>
                      </w:r>
                    </w:p>
                    <w:p w:rsidR="00C10E10" w:rsidRDefault="00C10E10" w:rsidP="00C10E1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01723EED" wp14:editId="16E4B1D0">
                            <wp:extent cx="2185670" cy="299983"/>
                            <wp:effectExtent l="0" t="0" r="5080" b="5080"/>
                            <wp:docPr id="1" name="Imat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Vic_Ciutat mesura humana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5670" cy="2999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0E10" w:rsidRDefault="00C10E10" w:rsidP="00C10E10"/>
                  </w:txbxContent>
                </v:textbox>
                <w10:wrap anchorx="margin"/>
              </v:shape>
            </w:pict>
          </mc:Fallback>
        </mc:AlternateContent>
      </w:r>
    </w:p>
    <w:sectPr w:rsidR="0050531E" w:rsidRPr="00DD744F" w:rsidSect="003E6401"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5647"/>
    <w:multiLevelType w:val="hybridMultilevel"/>
    <w:tmpl w:val="3DB828D8"/>
    <w:lvl w:ilvl="0" w:tplc="657CE5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E038E"/>
    <w:multiLevelType w:val="hybridMultilevel"/>
    <w:tmpl w:val="AFE8E56A"/>
    <w:lvl w:ilvl="0" w:tplc="4B5ECB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A7146"/>
    <w:multiLevelType w:val="hybridMultilevel"/>
    <w:tmpl w:val="4C7EDB92"/>
    <w:lvl w:ilvl="0" w:tplc="06CE8F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E1E87"/>
    <w:multiLevelType w:val="hybridMultilevel"/>
    <w:tmpl w:val="CF384AD6"/>
    <w:lvl w:ilvl="0" w:tplc="BE8EC0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44707"/>
    <w:multiLevelType w:val="hybridMultilevel"/>
    <w:tmpl w:val="D0027BF6"/>
    <w:lvl w:ilvl="0" w:tplc="47783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F1244"/>
    <w:multiLevelType w:val="hybridMultilevel"/>
    <w:tmpl w:val="D8EECEC6"/>
    <w:lvl w:ilvl="0" w:tplc="657CE5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E07C4"/>
    <w:multiLevelType w:val="hybridMultilevel"/>
    <w:tmpl w:val="D3249C84"/>
    <w:lvl w:ilvl="0" w:tplc="C3D0A0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A1BB9"/>
    <w:multiLevelType w:val="hybridMultilevel"/>
    <w:tmpl w:val="A0F2D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81984"/>
    <w:multiLevelType w:val="hybridMultilevel"/>
    <w:tmpl w:val="DAE294B8"/>
    <w:lvl w:ilvl="0" w:tplc="CB1EC1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E1CA6"/>
    <w:multiLevelType w:val="hybridMultilevel"/>
    <w:tmpl w:val="D5AEEB4C"/>
    <w:lvl w:ilvl="0" w:tplc="38B4C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84B7E"/>
    <w:multiLevelType w:val="hybridMultilevel"/>
    <w:tmpl w:val="C8B439EA"/>
    <w:lvl w:ilvl="0" w:tplc="B16E6E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7492D"/>
    <w:multiLevelType w:val="hybridMultilevel"/>
    <w:tmpl w:val="1ACAFCDA"/>
    <w:lvl w:ilvl="0" w:tplc="B16E6E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E5C18"/>
    <w:multiLevelType w:val="hybridMultilevel"/>
    <w:tmpl w:val="660E7C5E"/>
    <w:lvl w:ilvl="0" w:tplc="64E4E4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D71C9"/>
    <w:multiLevelType w:val="hybridMultilevel"/>
    <w:tmpl w:val="10F4E37A"/>
    <w:lvl w:ilvl="0" w:tplc="657CE5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B5FD2"/>
    <w:multiLevelType w:val="hybridMultilevel"/>
    <w:tmpl w:val="AC98E052"/>
    <w:lvl w:ilvl="0" w:tplc="657CE5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440F9"/>
    <w:multiLevelType w:val="hybridMultilevel"/>
    <w:tmpl w:val="A2C4D4CE"/>
    <w:lvl w:ilvl="0" w:tplc="657CE52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F025E8C"/>
    <w:multiLevelType w:val="hybridMultilevel"/>
    <w:tmpl w:val="C7DA9F48"/>
    <w:lvl w:ilvl="0" w:tplc="3DE032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A5415"/>
    <w:multiLevelType w:val="hybridMultilevel"/>
    <w:tmpl w:val="554A85DE"/>
    <w:lvl w:ilvl="0" w:tplc="A1886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0111A"/>
    <w:multiLevelType w:val="hybridMultilevel"/>
    <w:tmpl w:val="02608564"/>
    <w:lvl w:ilvl="0" w:tplc="E7FAFD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8"/>
  </w:num>
  <w:num w:numId="6">
    <w:abstractNumId w:val="9"/>
  </w:num>
  <w:num w:numId="7">
    <w:abstractNumId w:val="11"/>
  </w:num>
  <w:num w:numId="8">
    <w:abstractNumId w:val="10"/>
  </w:num>
  <w:num w:numId="9">
    <w:abstractNumId w:val="7"/>
  </w:num>
  <w:num w:numId="10">
    <w:abstractNumId w:val="14"/>
  </w:num>
  <w:num w:numId="11">
    <w:abstractNumId w:val="5"/>
  </w:num>
  <w:num w:numId="12">
    <w:abstractNumId w:val="13"/>
  </w:num>
  <w:num w:numId="13">
    <w:abstractNumId w:val="15"/>
  </w:num>
  <w:num w:numId="14">
    <w:abstractNumId w:val="0"/>
  </w:num>
  <w:num w:numId="15">
    <w:abstractNumId w:val="16"/>
  </w:num>
  <w:num w:numId="16">
    <w:abstractNumId w:val="12"/>
  </w:num>
  <w:num w:numId="17">
    <w:abstractNumId w:val="4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1E"/>
    <w:rsid w:val="00057C19"/>
    <w:rsid w:val="00063B33"/>
    <w:rsid w:val="000E7B6A"/>
    <w:rsid w:val="00174AF1"/>
    <w:rsid w:val="001C0FE1"/>
    <w:rsid w:val="001E3152"/>
    <w:rsid w:val="002208C5"/>
    <w:rsid w:val="00277083"/>
    <w:rsid w:val="002860C4"/>
    <w:rsid w:val="002E2EBA"/>
    <w:rsid w:val="00335029"/>
    <w:rsid w:val="003501A5"/>
    <w:rsid w:val="003E6401"/>
    <w:rsid w:val="00441ECF"/>
    <w:rsid w:val="004B3264"/>
    <w:rsid w:val="004B6B56"/>
    <w:rsid w:val="004B6E5C"/>
    <w:rsid w:val="0050531E"/>
    <w:rsid w:val="005A3F43"/>
    <w:rsid w:val="005B1CC1"/>
    <w:rsid w:val="005C267E"/>
    <w:rsid w:val="005E28B3"/>
    <w:rsid w:val="00627B10"/>
    <w:rsid w:val="00655BD5"/>
    <w:rsid w:val="006D4E87"/>
    <w:rsid w:val="007A17C1"/>
    <w:rsid w:val="0084447A"/>
    <w:rsid w:val="008509C7"/>
    <w:rsid w:val="00867988"/>
    <w:rsid w:val="008A5329"/>
    <w:rsid w:val="008D6357"/>
    <w:rsid w:val="008F6E39"/>
    <w:rsid w:val="009D4885"/>
    <w:rsid w:val="009E1BEA"/>
    <w:rsid w:val="00A54EAE"/>
    <w:rsid w:val="00A65DD4"/>
    <w:rsid w:val="00A954BA"/>
    <w:rsid w:val="00B229C3"/>
    <w:rsid w:val="00C10E10"/>
    <w:rsid w:val="00C151DA"/>
    <w:rsid w:val="00CA3081"/>
    <w:rsid w:val="00CC45DF"/>
    <w:rsid w:val="00D251A2"/>
    <w:rsid w:val="00D850C3"/>
    <w:rsid w:val="00D852EC"/>
    <w:rsid w:val="00DD2BF6"/>
    <w:rsid w:val="00DD744F"/>
    <w:rsid w:val="00E51377"/>
    <w:rsid w:val="00E7037C"/>
    <w:rsid w:val="00EA4F0E"/>
    <w:rsid w:val="00EB2D93"/>
    <w:rsid w:val="00EB52DE"/>
    <w:rsid w:val="00EC2A9F"/>
    <w:rsid w:val="00ED7F7D"/>
    <w:rsid w:val="00F8516E"/>
    <w:rsid w:val="00FA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B2FD"/>
  <w15:chartTrackingRefBased/>
  <w15:docId w15:val="{F90DDC4E-33F2-438C-9AF1-32DA26B2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31E"/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531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053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2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E2E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utadania@vic.ca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C0C6D-36E6-42A4-9FA5-61FB16DB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71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Ajt. Vic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Gago Banús</dc:creator>
  <cp:keywords/>
  <dc:description/>
  <cp:lastModifiedBy>Raül Torras Mata</cp:lastModifiedBy>
  <cp:revision>41</cp:revision>
  <cp:lastPrinted>2019-09-25T07:34:00Z</cp:lastPrinted>
  <dcterms:created xsi:type="dcterms:W3CDTF">2017-12-20T09:30:00Z</dcterms:created>
  <dcterms:modified xsi:type="dcterms:W3CDTF">2021-11-04T12:16:00Z</dcterms:modified>
</cp:coreProperties>
</file>